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baseline"/>
        <w:rPr>
          <w:rStyle w:val="8"/>
          <w:rFonts w:hint="eastAsia" w:ascii="方正小标宋简体" w:hAnsi="方正小标宋简体" w:eastAsia="方正小标宋简体"/>
          <w:color w:val="auto"/>
          <w:sz w:val="44"/>
          <w:szCs w:val="44"/>
          <w:lang w:eastAsia="zh-CN"/>
        </w:rPr>
      </w:pPr>
      <w:r>
        <w:rPr>
          <w:rStyle w:val="8"/>
          <w:rFonts w:hint="eastAsia" w:ascii="方正小标宋简体" w:hAnsi="方正小标宋简体" w:eastAsia="方正小标宋简体"/>
          <w:color w:val="auto"/>
          <w:sz w:val="44"/>
          <w:szCs w:val="44"/>
          <w:lang w:eastAsia="zh-CN"/>
        </w:rPr>
        <w:t>苟远松 绥江县会仪镇人民政府镇长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baseline"/>
        <w:rPr>
          <w:rStyle w:val="8"/>
          <w:rFonts w:ascii="楷体_GB2312" w:hAnsi="楷体_GB2312" w:eastAsia="楷体_GB2312"/>
          <w:sz w:val="32"/>
          <w:szCs w:val="32"/>
        </w:rPr>
      </w:pPr>
      <w:r>
        <w:rPr>
          <w:rStyle w:val="8"/>
          <w:rFonts w:hint="eastAsia" w:ascii="方正小标宋简体" w:hAnsi="方正小标宋简体" w:eastAsia="方正小标宋简体"/>
          <w:color w:val="auto"/>
          <w:sz w:val="44"/>
          <w:szCs w:val="44"/>
          <w:lang w:eastAsia="zh-CN"/>
        </w:rPr>
        <w:t>先进事迹</w:t>
      </w:r>
    </w:p>
    <w:p>
      <w:pPr>
        <w:ind w:firstLine="640" w:firstLineChars="200"/>
        <w:rPr>
          <w:rStyle w:val="8"/>
          <w:rFonts w:ascii="仿宋_GB2312" w:hAns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baseline"/>
        <w:rPr>
          <w:rStyle w:val="8"/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Style w:val="8"/>
          <w:rFonts w:hint="default" w:ascii="Times New Roman" w:hAnsi="Times New Roman" w:eastAsia="仿宋_GB2312" w:cs="Times New Roman"/>
          <w:sz w:val="32"/>
          <w:szCs w:val="32"/>
        </w:rPr>
        <w:t>为认真践行</w:t>
      </w:r>
      <w:r>
        <w:rPr>
          <w:rStyle w:val="8"/>
          <w:rFonts w:hint="eastAsia" w:ascii="Times New Roman" w:hAnsi="Times New Roman" w:eastAsia="仿宋_GB2312" w:cs="Times New Roman"/>
          <w:sz w:val="32"/>
          <w:szCs w:val="32"/>
          <w:lang w:eastAsia="zh-CN"/>
        </w:rPr>
        <w:t>“</w:t>
      </w:r>
      <w:r>
        <w:rPr>
          <w:rStyle w:val="8"/>
          <w:rFonts w:hint="default" w:ascii="Times New Roman" w:hAnsi="Times New Roman" w:eastAsia="仿宋_GB2312" w:cs="Times New Roman"/>
          <w:sz w:val="32"/>
          <w:szCs w:val="32"/>
        </w:rPr>
        <w:t>绿水青山就是金山银山</w:t>
      </w:r>
      <w:r>
        <w:rPr>
          <w:rStyle w:val="8"/>
          <w:rFonts w:hint="eastAsia" w:ascii="Times New Roman" w:hAnsi="Times New Roman" w:eastAsia="仿宋_GB2312" w:cs="Times New Roman"/>
          <w:sz w:val="32"/>
          <w:szCs w:val="32"/>
          <w:lang w:eastAsia="zh-CN"/>
        </w:rPr>
        <w:t>”</w:t>
      </w:r>
      <w:r>
        <w:rPr>
          <w:rStyle w:val="8"/>
          <w:rFonts w:hint="default" w:ascii="Times New Roman" w:hAnsi="Times New Roman" w:eastAsia="仿宋_GB2312" w:cs="Times New Roman"/>
          <w:sz w:val="32"/>
          <w:szCs w:val="32"/>
        </w:rPr>
        <w:t>的绿色发展</w:t>
      </w:r>
      <w:r>
        <w:rPr>
          <w:rStyle w:val="8"/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理念</w:t>
      </w:r>
      <w:r>
        <w:rPr>
          <w:rStyle w:val="8"/>
          <w:rFonts w:hint="default" w:ascii="Times New Roman" w:hAnsi="Times New Roman" w:eastAsia="仿宋_GB2312" w:cs="Times New Roman"/>
          <w:sz w:val="32"/>
          <w:szCs w:val="32"/>
        </w:rPr>
        <w:t>，</w:t>
      </w:r>
      <w:r>
        <w:rPr>
          <w:rStyle w:val="8"/>
          <w:rFonts w:hint="default" w:ascii="Times New Roman" w:hAnsi="Times New Roman" w:eastAsia="仿宋_GB2312" w:cs="Times New Roman"/>
          <w:sz w:val="32"/>
          <w:szCs w:val="32"/>
          <w:lang w:eastAsia="zh-CN"/>
        </w:rPr>
        <w:t>绥江县会仪镇自</w:t>
      </w:r>
      <w:r>
        <w:rPr>
          <w:rStyle w:val="8"/>
          <w:rFonts w:hint="default" w:ascii="Times New Roman" w:hAnsi="Times New Roman" w:eastAsia="仿宋_GB2312" w:cs="Times New Roman"/>
          <w:sz w:val="32"/>
          <w:szCs w:val="32"/>
        </w:rPr>
        <w:t>启动河流管理保护工作以来，</w:t>
      </w:r>
      <w:r>
        <w:rPr>
          <w:rStyle w:val="8"/>
          <w:rFonts w:hint="default" w:ascii="Times New Roman" w:hAnsi="Times New Roman" w:eastAsia="仿宋_GB2312" w:cs="Times New Roman"/>
          <w:sz w:val="32"/>
          <w:szCs w:val="32"/>
          <w:lang w:eastAsia="zh-CN"/>
        </w:rPr>
        <w:t>严格按照省、</w:t>
      </w:r>
      <w:bookmarkStart w:id="0" w:name="_GoBack"/>
      <w:bookmarkEnd w:id="0"/>
      <w:r>
        <w:rPr>
          <w:rStyle w:val="8"/>
          <w:rFonts w:hint="default" w:ascii="Times New Roman" w:hAnsi="Times New Roman" w:eastAsia="仿宋_GB2312" w:cs="Times New Roman"/>
          <w:sz w:val="32"/>
          <w:szCs w:val="32"/>
          <w:lang w:eastAsia="zh-CN"/>
        </w:rPr>
        <w:t>市、县</w:t>
      </w:r>
      <w:r>
        <w:rPr>
          <w:rStyle w:val="8"/>
          <w:rFonts w:hint="default" w:ascii="Times New Roman" w:hAnsi="Times New Roman" w:eastAsia="仿宋_GB2312" w:cs="Times New Roman"/>
          <w:sz w:val="32"/>
          <w:szCs w:val="32"/>
        </w:rPr>
        <w:t>河长制领导组的总体部署</w:t>
      </w:r>
      <w:r>
        <w:rPr>
          <w:rStyle w:val="8"/>
          <w:rFonts w:hint="default" w:ascii="Times New Roman" w:hAnsi="Times New Roman" w:eastAsia="仿宋_GB2312" w:cs="Times New Roman"/>
          <w:sz w:val="32"/>
          <w:szCs w:val="32"/>
          <w:lang w:eastAsia="zh-CN"/>
        </w:rPr>
        <w:t>，深入推进“</w:t>
      </w:r>
      <w:r>
        <w:rPr>
          <w:rStyle w:val="8"/>
          <w:rFonts w:hint="default" w:ascii="Times New Roman" w:hAnsi="Times New Roman" w:eastAsia="仿宋_GB2312" w:cs="Times New Roman"/>
          <w:sz w:val="32"/>
          <w:szCs w:val="32"/>
        </w:rPr>
        <w:t>绿水青山就是金山银山</w:t>
      </w:r>
      <w:r>
        <w:rPr>
          <w:rStyle w:val="8"/>
          <w:rFonts w:hint="default" w:ascii="Times New Roman" w:hAnsi="Times New Roman" w:eastAsia="仿宋_GB2312" w:cs="Times New Roman"/>
          <w:sz w:val="32"/>
          <w:szCs w:val="32"/>
          <w:lang w:eastAsia="zh-CN"/>
        </w:rPr>
        <w:t>”</w:t>
      </w:r>
      <w:r>
        <w:rPr>
          <w:rStyle w:val="8"/>
          <w:rFonts w:hint="default" w:ascii="Times New Roman" w:hAnsi="Times New Roman" w:eastAsia="仿宋_GB2312" w:cs="Times New Roman"/>
          <w:sz w:val="32"/>
          <w:szCs w:val="32"/>
        </w:rPr>
        <w:t>的绿色发展战略</w:t>
      </w:r>
      <w:r>
        <w:rPr>
          <w:rStyle w:val="8"/>
          <w:rFonts w:hint="default" w:ascii="Times New Roman" w:hAnsi="Times New Roman" w:eastAsia="仿宋_GB2312" w:cs="Times New Roman"/>
          <w:sz w:val="32"/>
          <w:szCs w:val="32"/>
          <w:lang w:eastAsia="zh-CN"/>
        </w:rPr>
        <w:t>理念。作为会仪镇党委副书记、镇长的我</w:t>
      </w:r>
      <w:r>
        <w:rPr>
          <w:rStyle w:val="8"/>
          <w:rFonts w:hint="default" w:ascii="Times New Roman" w:hAnsi="Times New Roman" w:eastAsia="仿宋_GB2312" w:cs="Times New Roman"/>
          <w:sz w:val="32"/>
          <w:szCs w:val="32"/>
        </w:rPr>
        <w:t>深知任务艰巨、责任重大</w:t>
      </w:r>
      <w:r>
        <w:rPr>
          <w:rStyle w:val="8"/>
          <w:rFonts w:hint="default" w:ascii="Times New Roman" w:hAnsi="Times New Roman" w:eastAsia="仿宋_GB2312" w:cs="Times New Roman"/>
          <w:sz w:val="32"/>
          <w:szCs w:val="32"/>
          <w:lang w:eastAsia="zh-CN"/>
        </w:rPr>
        <w:t>，唯有践行使命担当，才能守护会仪秀美江川。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baseline"/>
        <w:outlineLvl w:val="0"/>
        <w:rPr>
          <w:rStyle w:val="8"/>
          <w:rFonts w:hint="default" w:ascii="Times New Roman" w:hAnsi="Times New Roman" w:eastAsia="方正黑体简体" w:cs="Times New Roman"/>
          <w:sz w:val="32"/>
          <w:szCs w:val="32"/>
          <w:lang w:eastAsia="zh-CN"/>
        </w:rPr>
      </w:pPr>
      <w:r>
        <w:rPr>
          <w:rStyle w:val="8"/>
          <w:rFonts w:hint="default" w:ascii="Times New Roman" w:hAnsi="Times New Roman" w:eastAsia="方正黑体简体" w:cs="Times New Roman"/>
          <w:sz w:val="32"/>
          <w:szCs w:val="32"/>
          <w:lang w:val="en-US" w:eastAsia="zh-CN"/>
        </w:rPr>
        <w:t>一、</w:t>
      </w:r>
      <w:r>
        <w:rPr>
          <w:rStyle w:val="8"/>
          <w:rFonts w:hint="default" w:ascii="Times New Roman" w:hAnsi="Times New Roman" w:eastAsia="方正黑体简体" w:cs="Times New Roman"/>
          <w:sz w:val="32"/>
          <w:szCs w:val="32"/>
          <w:lang w:eastAsia="zh-CN"/>
        </w:rPr>
        <w:t>抓家底盘清，</w:t>
      </w:r>
      <w:r>
        <w:rPr>
          <w:rStyle w:val="8"/>
          <w:rFonts w:hint="default" w:ascii="Times New Roman" w:hAnsi="Times New Roman" w:eastAsia="方正黑体简体" w:cs="Times New Roman"/>
          <w:sz w:val="32"/>
          <w:szCs w:val="32"/>
        </w:rPr>
        <w:t>勇担</w:t>
      </w:r>
      <w:r>
        <w:rPr>
          <w:rStyle w:val="8"/>
          <w:rFonts w:hint="default" w:ascii="Times New Roman" w:hAnsi="Times New Roman" w:eastAsia="方正黑体简体" w:cs="Times New Roman"/>
          <w:sz w:val="32"/>
          <w:szCs w:val="32"/>
          <w:lang w:eastAsia="zh-CN"/>
        </w:rPr>
        <w:t>守</w:t>
      </w:r>
      <w:r>
        <w:rPr>
          <w:rStyle w:val="8"/>
          <w:rFonts w:hint="default" w:ascii="Times New Roman" w:hAnsi="Times New Roman" w:eastAsia="方正黑体简体" w:cs="Times New Roman"/>
          <w:sz w:val="32"/>
          <w:szCs w:val="32"/>
        </w:rPr>
        <w:t>护</w:t>
      </w:r>
      <w:r>
        <w:rPr>
          <w:rStyle w:val="8"/>
          <w:rFonts w:hint="default" w:ascii="Times New Roman" w:hAnsi="Times New Roman" w:eastAsia="方正黑体简体" w:cs="Times New Roman"/>
          <w:sz w:val="32"/>
          <w:szCs w:val="32"/>
          <w:lang w:eastAsia="zh-CN"/>
        </w:rPr>
        <w:t>河湖</w:t>
      </w:r>
      <w:r>
        <w:rPr>
          <w:rStyle w:val="8"/>
          <w:rFonts w:hint="default" w:ascii="Times New Roman" w:hAnsi="Times New Roman" w:eastAsia="方正黑体简体" w:cs="Times New Roman"/>
          <w:sz w:val="32"/>
          <w:szCs w:val="32"/>
        </w:rPr>
        <w:t>重任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baseline"/>
        <w:rPr>
          <w:rStyle w:val="8"/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Style w:val="8"/>
          <w:rFonts w:hint="default" w:ascii="Times New Roman" w:hAnsi="Times New Roman" w:eastAsia="仿宋_GB2312" w:cs="Times New Roman"/>
          <w:sz w:val="32"/>
          <w:szCs w:val="32"/>
        </w:rPr>
        <w:t>始终把中央</w:t>
      </w:r>
      <w:r>
        <w:rPr>
          <w:rStyle w:val="8"/>
          <w:rFonts w:hint="default" w:ascii="Times New Roman" w:hAnsi="Times New Roman" w:eastAsia="仿宋_GB2312" w:cs="Times New Roman"/>
          <w:sz w:val="32"/>
          <w:szCs w:val="32"/>
          <w:lang w:eastAsia="zh-CN"/>
        </w:rPr>
        <w:t>、</w:t>
      </w:r>
      <w:r>
        <w:rPr>
          <w:rStyle w:val="8"/>
          <w:rFonts w:hint="default" w:ascii="Times New Roman" w:hAnsi="Times New Roman" w:eastAsia="仿宋_GB2312" w:cs="Times New Roman"/>
          <w:sz w:val="32"/>
          <w:szCs w:val="32"/>
        </w:rPr>
        <w:t>省</w:t>
      </w:r>
      <w:r>
        <w:rPr>
          <w:rStyle w:val="8"/>
          <w:rFonts w:hint="default" w:ascii="Times New Roman" w:hAnsi="Times New Roman" w:eastAsia="仿宋_GB2312" w:cs="Times New Roman"/>
          <w:sz w:val="32"/>
          <w:szCs w:val="32"/>
          <w:lang w:eastAsia="zh-CN"/>
        </w:rPr>
        <w:t>、</w:t>
      </w:r>
      <w:r>
        <w:rPr>
          <w:rStyle w:val="8"/>
          <w:rFonts w:hint="default" w:ascii="Times New Roman" w:hAnsi="Times New Roman" w:eastAsia="仿宋_GB2312" w:cs="Times New Roman"/>
          <w:sz w:val="32"/>
          <w:szCs w:val="32"/>
        </w:rPr>
        <w:t>市</w:t>
      </w:r>
      <w:r>
        <w:rPr>
          <w:rStyle w:val="8"/>
          <w:rFonts w:hint="default" w:ascii="Times New Roman" w:hAnsi="Times New Roman" w:eastAsia="仿宋_GB2312" w:cs="Times New Roman"/>
          <w:sz w:val="32"/>
          <w:szCs w:val="32"/>
          <w:lang w:eastAsia="zh-CN"/>
        </w:rPr>
        <w:t>、</w:t>
      </w:r>
      <w:r>
        <w:rPr>
          <w:rStyle w:val="8"/>
          <w:rFonts w:hint="default" w:ascii="Times New Roman" w:hAnsi="Times New Roman" w:eastAsia="仿宋_GB2312" w:cs="Times New Roman"/>
          <w:sz w:val="32"/>
          <w:szCs w:val="32"/>
        </w:rPr>
        <w:t>县河长制的总体工作部署作为重要的政治任务加以落实</w:t>
      </w:r>
      <w:r>
        <w:rPr>
          <w:rStyle w:val="8"/>
          <w:rFonts w:hint="default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Style w:val="8"/>
          <w:rFonts w:hint="default" w:ascii="Times New Roman" w:hAnsi="Times New Roman" w:eastAsia="仿宋_GB2312" w:cs="Times New Roman"/>
          <w:sz w:val="32"/>
          <w:szCs w:val="32"/>
        </w:rPr>
        <w:t>围绕上级的统一安排部署，</w:t>
      </w:r>
      <w:r>
        <w:rPr>
          <w:rStyle w:val="8"/>
          <w:rFonts w:hint="default" w:ascii="Times New Roman" w:hAnsi="Times New Roman" w:eastAsia="仿宋_GB2312" w:cs="Times New Roman"/>
          <w:sz w:val="32"/>
          <w:szCs w:val="32"/>
          <w:lang w:eastAsia="zh-CN"/>
        </w:rPr>
        <w:t>全面梳理全镇溪、河、库、塘、</w:t>
      </w:r>
      <w:r>
        <w:rPr>
          <w:rStyle w:val="8"/>
          <w:rFonts w:hint="default" w:ascii="Times New Roman" w:hAnsi="Times New Roman" w:eastAsia="仿宋_GB2312" w:cs="Times New Roman"/>
          <w:sz w:val="32"/>
          <w:szCs w:val="32"/>
        </w:rPr>
        <w:t>堰</w:t>
      </w:r>
      <w:r>
        <w:rPr>
          <w:rStyle w:val="8"/>
          <w:rFonts w:hint="default" w:ascii="Times New Roman" w:hAnsi="Times New Roman" w:eastAsia="仿宋_GB2312" w:cs="Times New Roman"/>
          <w:sz w:val="32"/>
          <w:szCs w:val="32"/>
          <w:lang w:eastAsia="zh-CN"/>
        </w:rPr>
        <w:t>等情况，并对</w:t>
      </w:r>
      <w:r>
        <w:rPr>
          <w:rStyle w:val="8"/>
          <w:rFonts w:hint="default" w:ascii="Times New Roman" w:hAnsi="Times New Roman" w:eastAsia="仿宋_GB2312" w:cs="Times New Roman"/>
          <w:sz w:val="32"/>
          <w:szCs w:val="32"/>
        </w:rPr>
        <w:t>金沙江</w:t>
      </w:r>
      <w:r>
        <w:rPr>
          <w:rStyle w:val="8"/>
          <w:rFonts w:hint="default" w:ascii="Times New Roman" w:hAnsi="Times New Roman" w:eastAsia="仿宋_GB2312" w:cs="Times New Roman"/>
          <w:sz w:val="32"/>
          <w:szCs w:val="32"/>
          <w:lang w:eastAsia="zh-CN"/>
        </w:rPr>
        <w:t>（会仪镇段，</w:t>
      </w:r>
      <w:r>
        <w:rPr>
          <w:rStyle w:val="8"/>
          <w:rFonts w:hint="default" w:ascii="Times New Roman" w:hAnsi="Times New Roman" w:eastAsia="仿宋_GB2312" w:cs="Times New Roman"/>
          <w:sz w:val="32"/>
          <w:szCs w:val="32"/>
        </w:rPr>
        <w:t>径流面积50平方千米</w:t>
      </w:r>
      <w:r>
        <w:rPr>
          <w:rStyle w:val="8"/>
          <w:rFonts w:hint="default" w:ascii="Times New Roman" w:hAnsi="Times New Roman" w:eastAsia="仿宋_GB2312" w:cs="Times New Roman"/>
          <w:sz w:val="32"/>
          <w:szCs w:val="32"/>
          <w:lang w:eastAsia="zh-CN"/>
        </w:rPr>
        <w:t>以上），</w:t>
      </w:r>
      <w:r>
        <w:rPr>
          <w:rStyle w:val="8"/>
          <w:rFonts w:hint="default" w:ascii="Times New Roman" w:hAnsi="Times New Roman" w:eastAsia="仿宋_GB2312" w:cs="Times New Roman"/>
          <w:sz w:val="32"/>
          <w:szCs w:val="32"/>
        </w:rPr>
        <w:t>会仪溪、黄坪溪2条径流面积50平方千米以下的河流，峰顶山水库、黑洞子水库等2座水库，黄坪堰、锁水堰、东干渠、西干渠等4条渠道，莲花池塘坝、大田口塘坝、沙木田塘坝、凉水井等4座塘坝，共13条（座）河库渠</w:t>
      </w:r>
      <w:r>
        <w:rPr>
          <w:rStyle w:val="8"/>
          <w:rFonts w:hint="default" w:ascii="Times New Roman" w:hAnsi="Times New Roman" w:eastAsia="仿宋_GB2312" w:cs="Times New Roman"/>
          <w:sz w:val="32"/>
          <w:szCs w:val="32"/>
          <w:lang w:eastAsia="zh-CN"/>
        </w:rPr>
        <w:t>逐一</w:t>
      </w:r>
      <w:r>
        <w:rPr>
          <w:rStyle w:val="8"/>
          <w:rFonts w:hint="default" w:ascii="Times New Roman" w:hAnsi="Times New Roman" w:eastAsia="仿宋_GB2312" w:cs="Times New Roman"/>
          <w:sz w:val="32"/>
          <w:szCs w:val="32"/>
        </w:rPr>
        <w:t>设镇、村二级河长</w:t>
      </w:r>
      <w:r>
        <w:rPr>
          <w:rStyle w:val="8"/>
          <w:rFonts w:hint="default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Style w:val="8"/>
          <w:rFonts w:hint="default" w:ascii="Times New Roman" w:hAnsi="Times New Roman" w:eastAsia="仿宋_GB2312" w:cs="Times New Roman"/>
          <w:sz w:val="32"/>
          <w:szCs w:val="32"/>
        </w:rPr>
        <w:t>其他沟渠纳入村民小组河长制管理</w:t>
      </w:r>
      <w:r>
        <w:rPr>
          <w:rStyle w:val="8"/>
          <w:rFonts w:hint="default" w:ascii="Times New Roman" w:hAnsi="Times New Roman" w:eastAsia="仿宋_GB2312" w:cs="Times New Roman"/>
          <w:sz w:val="32"/>
          <w:szCs w:val="32"/>
          <w:lang w:eastAsia="zh-CN"/>
        </w:rPr>
        <w:t>，切实盘清家底，全面担起守护责任。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baseline"/>
        <w:outlineLvl w:val="0"/>
        <w:rPr>
          <w:rStyle w:val="8"/>
          <w:rFonts w:hint="default" w:ascii="Times New Roman" w:hAnsi="Times New Roman" w:eastAsia="黑体" w:cs="Times New Roman"/>
          <w:sz w:val="32"/>
          <w:szCs w:val="32"/>
          <w:lang w:eastAsia="zh-CN"/>
        </w:rPr>
      </w:pPr>
      <w:r>
        <w:rPr>
          <w:rStyle w:val="8"/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二、</w:t>
      </w:r>
      <w:r>
        <w:rPr>
          <w:rStyle w:val="8"/>
          <w:rFonts w:hint="default" w:ascii="Times New Roman" w:hAnsi="Times New Roman" w:eastAsia="黑体" w:cs="Times New Roman"/>
          <w:sz w:val="32"/>
          <w:szCs w:val="32"/>
          <w:lang w:eastAsia="zh-CN"/>
        </w:rPr>
        <w:t>抓制度建设，分段落实河长责任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after="0" w:line="5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cs="Times New Roman"/>
          <w:lang w:eastAsia="zh-CN"/>
        </w:rPr>
      </w:pPr>
      <w:r>
        <w:rPr>
          <w:rStyle w:val="8"/>
          <w:rFonts w:hint="default" w:ascii="Times New Roman" w:hAnsi="Times New Roman" w:eastAsia="仿宋_GB2312" w:cs="Times New Roman"/>
          <w:sz w:val="32"/>
          <w:szCs w:val="32"/>
          <w:lang w:eastAsia="zh-CN"/>
        </w:rPr>
        <w:t>为切实抓好</w:t>
      </w:r>
      <w:r>
        <w:rPr>
          <w:rStyle w:val="8"/>
          <w:rFonts w:hint="default" w:ascii="Times New Roman" w:hAnsi="Times New Roman" w:eastAsia="仿宋_GB2312" w:cs="Times New Roman"/>
          <w:sz w:val="32"/>
          <w:szCs w:val="32"/>
        </w:rPr>
        <w:t>会仪镇河</w:t>
      </w:r>
      <w:r>
        <w:rPr>
          <w:rStyle w:val="8"/>
          <w:rFonts w:hint="default" w:ascii="Times New Roman" w:hAnsi="Times New Roman" w:eastAsia="仿宋_GB2312" w:cs="Times New Roman"/>
          <w:sz w:val="32"/>
          <w:szCs w:val="32"/>
          <w:lang w:eastAsia="zh-CN"/>
        </w:rPr>
        <w:t>（</w:t>
      </w:r>
      <w:r>
        <w:rPr>
          <w:rStyle w:val="8"/>
          <w:rFonts w:hint="default" w:ascii="Times New Roman" w:hAnsi="Times New Roman" w:eastAsia="仿宋_GB2312" w:cs="Times New Roman"/>
          <w:sz w:val="32"/>
          <w:szCs w:val="32"/>
        </w:rPr>
        <w:t>库</w:t>
      </w:r>
      <w:r>
        <w:rPr>
          <w:rStyle w:val="8"/>
          <w:rFonts w:hint="default" w:ascii="Times New Roman" w:hAnsi="Times New Roman" w:eastAsia="仿宋_GB2312" w:cs="Times New Roman"/>
          <w:sz w:val="32"/>
          <w:szCs w:val="32"/>
          <w:lang w:eastAsia="zh-CN"/>
        </w:rPr>
        <w:t>、</w:t>
      </w:r>
      <w:r>
        <w:rPr>
          <w:rStyle w:val="8"/>
          <w:rFonts w:hint="default" w:ascii="Times New Roman" w:hAnsi="Times New Roman" w:eastAsia="仿宋_GB2312" w:cs="Times New Roman"/>
          <w:sz w:val="32"/>
          <w:szCs w:val="32"/>
        </w:rPr>
        <w:t>渠</w:t>
      </w:r>
      <w:r>
        <w:rPr>
          <w:rStyle w:val="8"/>
          <w:rFonts w:hint="default" w:ascii="Times New Roman" w:hAnsi="Times New Roman" w:eastAsia="仿宋_GB2312" w:cs="Times New Roman"/>
          <w:sz w:val="32"/>
          <w:szCs w:val="32"/>
          <w:lang w:eastAsia="zh-CN"/>
        </w:rPr>
        <w:t>）长工作，全镇溪、河、库、塘、</w:t>
      </w:r>
      <w:r>
        <w:rPr>
          <w:rStyle w:val="8"/>
          <w:rFonts w:hint="default" w:ascii="Times New Roman" w:hAnsi="Times New Roman" w:eastAsia="仿宋_GB2312" w:cs="Times New Roman"/>
          <w:sz w:val="32"/>
          <w:szCs w:val="32"/>
        </w:rPr>
        <w:t>堰</w:t>
      </w:r>
      <w:r>
        <w:rPr>
          <w:rStyle w:val="8"/>
          <w:rFonts w:hint="default" w:ascii="Times New Roman" w:hAnsi="Times New Roman" w:eastAsia="仿宋_GB2312" w:cs="Times New Roman"/>
          <w:sz w:val="32"/>
          <w:szCs w:val="32"/>
          <w:lang w:eastAsia="zh-CN"/>
        </w:rPr>
        <w:t>全面推进分段责任，</w:t>
      </w:r>
      <w:r>
        <w:rPr>
          <w:rStyle w:val="8"/>
          <w:rFonts w:hint="default" w:ascii="Times New Roman" w:hAnsi="Times New Roman" w:eastAsia="仿宋_GB2312" w:cs="Times New Roman"/>
          <w:sz w:val="32"/>
          <w:szCs w:val="32"/>
        </w:rPr>
        <w:t>镇、村设立总河长、副总河长，村级总河长、副总河长分别由同级党总支、村委会主要负责同志担任。各河库渠分级分段设立河长，分</w:t>
      </w:r>
      <w:r>
        <w:rPr>
          <w:rStyle w:val="8"/>
          <w:rFonts w:hint="default" w:ascii="Times New Roman" w:hAnsi="Times New Roman" w:eastAsia="仿宋_GB2312" w:cs="Times New Roman"/>
          <w:sz w:val="32"/>
          <w:szCs w:val="32"/>
          <w:lang w:eastAsia="zh-CN"/>
        </w:rPr>
        <w:t>别由镇党政及村级组织有关负责同志担任；河库渠所在村党总支、村委会为河库渠保护管理的责任主体；村组设专管员、保洁员或巡查员，社区按现有管理体制落实专管人员。同时，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编写了会仪镇河长制一河（库渠塘）一策11个材料和一河（库渠塘）一档11个材料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，</w:t>
      </w:r>
      <w:r>
        <w:rPr>
          <w:rStyle w:val="8"/>
          <w:rFonts w:hint="default" w:ascii="Times New Roman" w:hAnsi="Times New Roman" w:eastAsia="仿宋_GB2312" w:cs="Times New Roman"/>
          <w:sz w:val="32"/>
          <w:szCs w:val="32"/>
          <w:lang w:eastAsia="zh-CN"/>
        </w:rPr>
        <w:t>进一步细化明确河（湖）长职责，制定了工作要点，明确发巡河巡湖和督查督办任务，层层传导压力、压实责任，确保河、库、塘、堰有人抓、有人管。</w:t>
      </w:r>
    </w:p>
    <w:p>
      <w:pPr>
        <w:keepNext w:val="0"/>
        <w:keepLines w:val="0"/>
        <w:pageBreakBefore w:val="0"/>
        <w:kinsoku/>
        <w:wordWrap/>
        <w:autoSpaceDE/>
        <w:autoSpaceDN/>
        <w:bidi w:val="0"/>
        <w:spacing w:line="540" w:lineRule="exact"/>
        <w:ind w:firstLine="640" w:firstLineChars="200"/>
        <w:jc w:val="both"/>
        <w:outlineLvl w:val="0"/>
        <w:rPr>
          <w:rStyle w:val="8"/>
          <w:rFonts w:hint="default" w:ascii="Times New Roman" w:hAnsi="Times New Roman" w:eastAsia="黑体" w:cs="Times New Roman"/>
          <w:sz w:val="32"/>
          <w:szCs w:val="32"/>
          <w:lang w:eastAsia="zh-CN"/>
        </w:rPr>
      </w:pPr>
      <w:r>
        <w:rPr>
          <w:rStyle w:val="8"/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三、</w:t>
      </w:r>
      <w:r>
        <w:rPr>
          <w:rStyle w:val="8"/>
          <w:rFonts w:hint="default" w:ascii="Times New Roman" w:hAnsi="Times New Roman" w:eastAsia="黑体" w:cs="Times New Roman"/>
          <w:sz w:val="32"/>
          <w:szCs w:val="32"/>
          <w:lang w:eastAsia="zh-CN"/>
        </w:rPr>
        <w:t>抓协调联动，切实整改存在问题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after="0" w:line="540" w:lineRule="exact"/>
        <w:ind w:left="0" w:leftChars="0" w:right="0" w:rightChars="0" w:firstLine="640" w:firstLineChars="200"/>
        <w:jc w:val="both"/>
        <w:textAlignment w:val="auto"/>
        <w:outlineLvl w:val="9"/>
        <w:rPr>
          <w:rStyle w:val="8"/>
          <w:rFonts w:hint="default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全面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巡河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、</w:t>
      </w:r>
      <w:r>
        <w:rPr>
          <w:rStyle w:val="8"/>
          <w:rFonts w:hint="default" w:ascii="Times New Roman" w:hAnsi="Times New Roman" w:eastAsia="仿宋_GB2312" w:cs="Times New Roman"/>
          <w:sz w:val="32"/>
          <w:szCs w:val="32"/>
          <w:lang w:eastAsia="zh-CN"/>
        </w:rPr>
        <w:t>库、塘、堰行动，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镇级河长都做到了每月巡河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（</w:t>
      </w:r>
      <w:r>
        <w:rPr>
          <w:rStyle w:val="8"/>
          <w:rFonts w:hint="default" w:ascii="Times New Roman" w:hAnsi="Times New Roman" w:eastAsia="仿宋_GB2312" w:cs="Times New Roman"/>
          <w:sz w:val="32"/>
          <w:szCs w:val="32"/>
          <w:lang w:eastAsia="zh-CN"/>
        </w:rPr>
        <w:t>库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1次以上，村级河长做到巡河日常化，每月巡河2次以上巡河记录，并对巡查出的问题，极尽全力进行了限期整改，对无法整改的，形成了问题清单和影像，逐级上报。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同时，不定期组织城建、国土、派出所、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水务、畜牧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农技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科委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、经发办等行业部门开展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巡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查，切实整顿企业排污、群众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乱倒乱排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违法乱占乱建、乱围乱堵、乱采乱挖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等问题，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用一个U盘下达河长令实施问题整改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，截止目前，全镇累计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发现问题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684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个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，已全面整改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682个，正在整改2个。</w:t>
      </w:r>
    </w:p>
    <w:p>
      <w:pPr>
        <w:keepNext w:val="0"/>
        <w:keepLines w:val="0"/>
        <w:pageBreakBefore w:val="0"/>
        <w:kinsoku/>
        <w:wordWrap/>
        <w:autoSpaceDE/>
        <w:autoSpaceDN/>
        <w:bidi w:val="0"/>
        <w:spacing w:line="540" w:lineRule="exact"/>
        <w:ind w:firstLine="640" w:firstLineChars="200"/>
        <w:jc w:val="both"/>
        <w:outlineLvl w:val="0"/>
        <w:rPr>
          <w:rStyle w:val="8"/>
          <w:rFonts w:hint="default" w:ascii="Times New Roman" w:hAnsi="Times New Roman" w:eastAsia="方正黑体简体" w:cs="Times New Roman"/>
          <w:sz w:val="32"/>
          <w:szCs w:val="32"/>
          <w:lang w:eastAsia="zh-CN"/>
        </w:rPr>
      </w:pPr>
      <w:r>
        <w:rPr>
          <w:rStyle w:val="8"/>
          <w:rFonts w:hint="default" w:ascii="Times New Roman" w:hAnsi="Times New Roman" w:eastAsia="方正黑体简体" w:cs="Times New Roman"/>
          <w:sz w:val="32"/>
          <w:szCs w:val="32"/>
          <w:lang w:val="en-US" w:eastAsia="zh-CN"/>
        </w:rPr>
        <w:t>四、</w:t>
      </w:r>
      <w:r>
        <w:rPr>
          <w:rStyle w:val="8"/>
          <w:rFonts w:hint="default" w:ascii="Times New Roman" w:hAnsi="Times New Roman" w:eastAsia="方正黑体简体" w:cs="Times New Roman"/>
          <w:sz w:val="32"/>
          <w:szCs w:val="32"/>
          <w:lang w:eastAsia="zh-CN"/>
        </w:rPr>
        <w:t>抓</w:t>
      </w:r>
      <w:r>
        <w:rPr>
          <w:rStyle w:val="8"/>
          <w:rFonts w:hint="default" w:ascii="Times New Roman" w:hAnsi="Times New Roman" w:eastAsia="方正黑体简体" w:cs="Times New Roman"/>
          <w:sz w:val="32"/>
          <w:szCs w:val="32"/>
        </w:rPr>
        <w:t>宣传</w:t>
      </w:r>
      <w:r>
        <w:rPr>
          <w:rStyle w:val="8"/>
          <w:rFonts w:hint="default" w:ascii="Times New Roman" w:hAnsi="Times New Roman" w:eastAsia="方正黑体简体" w:cs="Times New Roman"/>
          <w:sz w:val="32"/>
          <w:szCs w:val="32"/>
          <w:lang w:eastAsia="zh-CN"/>
        </w:rPr>
        <w:t>动员，引导公众全面参与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after="0" w:line="5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cs="Times New Roman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全面发动镇、村干部，充分利用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党员大会、群众会、院坝会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以及各类服务平台，微信、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QQ等多媒体形式，切实宣传“</w:t>
      </w:r>
      <w:r>
        <w:rPr>
          <w:rStyle w:val="8"/>
          <w:rFonts w:hint="default" w:ascii="Times New Roman" w:hAnsi="Times New Roman" w:eastAsia="仿宋_GB2312" w:cs="Times New Roman"/>
          <w:sz w:val="32"/>
          <w:szCs w:val="32"/>
        </w:rPr>
        <w:t>绿水青山就是金山银山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”</w:t>
      </w:r>
      <w:r>
        <w:rPr>
          <w:rStyle w:val="8"/>
          <w:rFonts w:hint="default" w:ascii="Times New Roman" w:hAnsi="Times New Roman" w:eastAsia="仿宋_GB2312" w:cs="Times New Roman"/>
          <w:sz w:val="32"/>
          <w:szCs w:val="32"/>
        </w:rPr>
        <w:t>的绿色发展</w:t>
      </w:r>
      <w:r>
        <w:rPr>
          <w:rStyle w:val="8"/>
          <w:rFonts w:hint="default" w:ascii="Times New Roman" w:hAnsi="Times New Roman" w:eastAsia="仿宋_GB2312" w:cs="Times New Roman"/>
          <w:sz w:val="32"/>
          <w:szCs w:val="32"/>
          <w:lang w:eastAsia="zh-CN"/>
        </w:rPr>
        <w:t>理念，积极动员村（社区）党员、干部群众深入开展爱河、护河行动，着力营造爱河、护河人人参与的浓厚氛围。同时，在全镇各河、库、塘、堰等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制作安装公示、警示标牌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13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块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；组织各级党员干部、中小学生开展河、</w:t>
      </w:r>
      <w:r>
        <w:rPr>
          <w:rStyle w:val="8"/>
          <w:rFonts w:hint="default" w:ascii="Times New Roman" w:hAnsi="Times New Roman" w:eastAsia="仿宋_GB2312" w:cs="Times New Roman"/>
          <w:sz w:val="32"/>
          <w:szCs w:val="32"/>
          <w:lang w:eastAsia="zh-CN"/>
        </w:rPr>
        <w:t>库、塘、堰等周边环境卫生清理整治</w:t>
      </w:r>
      <w:r>
        <w:rPr>
          <w:rStyle w:val="8"/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1.5万余人次；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聘请河道清洁员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常规清理保洁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75人。</w:t>
      </w:r>
    </w:p>
    <w:p>
      <w:pPr>
        <w:keepNext w:val="0"/>
        <w:keepLines w:val="0"/>
        <w:pageBreakBefore w:val="0"/>
        <w:kinsoku/>
        <w:wordWrap/>
        <w:autoSpaceDE/>
        <w:autoSpaceDN/>
        <w:bidi w:val="0"/>
        <w:spacing w:line="540" w:lineRule="exact"/>
        <w:ind w:firstLine="640" w:firstLineChars="200"/>
        <w:jc w:val="both"/>
        <w:outlineLvl w:val="0"/>
        <w:rPr>
          <w:rStyle w:val="8"/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Style w:val="8"/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五、</w:t>
      </w:r>
      <w:r>
        <w:rPr>
          <w:rStyle w:val="8"/>
          <w:rFonts w:hint="default" w:ascii="Times New Roman" w:hAnsi="Times New Roman" w:eastAsia="黑体" w:cs="Times New Roman"/>
          <w:sz w:val="32"/>
          <w:szCs w:val="32"/>
          <w:lang w:eastAsia="zh-CN"/>
        </w:rPr>
        <w:t>抓源头治理，切实提升人居环境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after="0" w:line="5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cs="Times New Roman"/>
        </w:rPr>
      </w:pPr>
      <w:r>
        <w:rPr>
          <w:rStyle w:val="8"/>
          <w:rFonts w:hint="default" w:ascii="Times New Roman" w:hAnsi="Times New Roman" w:eastAsia="仿宋_GB2312" w:cs="Times New Roman"/>
          <w:sz w:val="32"/>
          <w:szCs w:val="32"/>
        </w:rPr>
        <w:t>在河长制度实施过程中，紧扣河清水秀库绿景美的目标，开展人居环境整治，提升城乡人民环境面貌，按照“六有”要求，实现了</w:t>
      </w:r>
      <w:r>
        <w:rPr>
          <w:rStyle w:val="8"/>
          <w:rFonts w:hint="default" w:ascii="Times New Roman" w:hAnsi="Times New Roman" w:eastAsia="仿宋_GB2312" w:cs="Times New Roman"/>
          <w:sz w:val="32"/>
          <w:szCs w:val="32"/>
          <w:lang w:eastAsia="zh-CN"/>
        </w:rPr>
        <w:t>集镇</w:t>
      </w:r>
      <w:r>
        <w:rPr>
          <w:rStyle w:val="8"/>
          <w:rFonts w:hint="default" w:ascii="Times New Roman" w:hAnsi="Times New Roman" w:eastAsia="仿宋_GB2312" w:cs="Times New Roman"/>
          <w:sz w:val="32"/>
          <w:szCs w:val="32"/>
        </w:rPr>
        <w:t>有污水处理厂，垃圾处理场，有垃圾中转站，村有垃圾运送车，组有垃圾堆放房，户有垃圾桶和路有保洁员的日常保洁制度。同时，</w:t>
      </w:r>
      <w:r>
        <w:rPr>
          <w:rStyle w:val="8"/>
          <w:rFonts w:hint="default" w:ascii="Times New Roman" w:hAnsi="Times New Roman" w:eastAsia="仿宋_GB2312" w:cs="Times New Roman"/>
          <w:sz w:val="32"/>
          <w:szCs w:val="32"/>
          <w:lang w:eastAsia="zh-CN"/>
        </w:rPr>
        <w:t>紧紧</w:t>
      </w:r>
      <w:r>
        <w:rPr>
          <w:rStyle w:val="8"/>
          <w:rFonts w:hint="default" w:ascii="Times New Roman" w:hAnsi="Times New Roman" w:eastAsia="仿宋_GB2312" w:cs="Times New Roman"/>
          <w:sz w:val="32"/>
          <w:szCs w:val="32"/>
        </w:rPr>
        <w:t>抓住美丽县城建设契机，</w:t>
      </w:r>
      <w:r>
        <w:rPr>
          <w:rStyle w:val="8"/>
          <w:rFonts w:hint="default" w:ascii="Times New Roman" w:hAnsi="Times New Roman" w:eastAsia="仿宋_GB2312" w:cs="Times New Roman"/>
          <w:sz w:val="32"/>
          <w:szCs w:val="32"/>
          <w:lang w:eastAsia="zh-CN"/>
        </w:rPr>
        <w:t>着力开展农村人居环境提升整治，全面开</w:t>
      </w:r>
      <w:r>
        <w:rPr>
          <w:rStyle w:val="8"/>
          <w:rFonts w:hint="default" w:ascii="Times New Roman" w:hAnsi="Times New Roman" w:eastAsia="仿宋_GB2312" w:cs="Times New Roman"/>
          <w:sz w:val="32"/>
          <w:szCs w:val="32"/>
        </w:rPr>
        <w:t>展</w:t>
      </w:r>
      <w:r>
        <w:rPr>
          <w:rStyle w:val="8"/>
          <w:rFonts w:hint="default" w:ascii="Times New Roman" w:hAnsi="Times New Roman" w:eastAsia="仿宋_GB2312" w:cs="Times New Roman"/>
          <w:sz w:val="32"/>
          <w:szCs w:val="32"/>
          <w:lang w:eastAsia="zh-CN"/>
        </w:rPr>
        <w:t>农技</w:t>
      </w:r>
      <w:r>
        <w:rPr>
          <w:rStyle w:val="8"/>
          <w:rFonts w:hint="default" w:ascii="Times New Roman" w:hAnsi="Times New Roman" w:eastAsia="仿宋_GB2312" w:cs="Times New Roman"/>
          <w:sz w:val="32"/>
          <w:szCs w:val="32"/>
        </w:rPr>
        <w:t>科学普及，减少不合理化学肥料、农药的使用，减少面源污染</w:t>
      </w:r>
      <w:r>
        <w:rPr>
          <w:rStyle w:val="8"/>
          <w:rFonts w:hint="default" w:ascii="Times New Roman" w:hAnsi="Times New Roman" w:eastAsia="仿宋_GB2312" w:cs="Times New Roman"/>
          <w:sz w:val="32"/>
          <w:szCs w:val="32"/>
          <w:lang w:eastAsia="zh-CN"/>
        </w:rPr>
        <w:t>；规范</w:t>
      </w:r>
      <w:r>
        <w:rPr>
          <w:rStyle w:val="8"/>
          <w:rFonts w:hint="default" w:ascii="Times New Roman" w:hAnsi="Times New Roman" w:eastAsia="仿宋_GB2312" w:cs="Times New Roman"/>
          <w:sz w:val="32"/>
          <w:szCs w:val="32"/>
        </w:rPr>
        <w:t>村庄生活垃圾处理</w:t>
      </w:r>
      <w:r>
        <w:rPr>
          <w:rStyle w:val="8"/>
          <w:rFonts w:hint="default" w:ascii="Times New Roman" w:hAnsi="Times New Roman" w:eastAsia="仿宋_GB2312" w:cs="Times New Roman"/>
          <w:sz w:val="32"/>
          <w:szCs w:val="32"/>
          <w:lang w:eastAsia="zh-CN"/>
        </w:rPr>
        <w:t>，建设</w:t>
      </w:r>
      <w:r>
        <w:rPr>
          <w:rStyle w:val="8"/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小组垃圾收集房230座，配备20个有毒有害垃圾桶和130个综合垃圾桶，</w:t>
      </w:r>
      <w:r>
        <w:rPr>
          <w:rStyle w:val="8"/>
          <w:rFonts w:hint="default" w:ascii="Times New Roman" w:hAnsi="Times New Roman" w:eastAsia="仿宋_GB2312" w:cs="Times New Roman"/>
          <w:sz w:val="32"/>
          <w:szCs w:val="32"/>
          <w:lang w:eastAsia="zh-CN"/>
        </w:rPr>
        <w:t>建设无害化卫生</w:t>
      </w:r>
      <w:r>
        <w:rPr>
          <w:rStyle w:val="8"/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户厕1769座，</w:t>
      </w:r>
      <w:r>
        <w:rPr>
          <w:rStyle w:val="8"/>
          <w:rFonts w:hint="default" w:ascii="Times New Roman" w:hAnsi="Times New Roman" w:eastAsia="仿宋_GB2312" w:cs="Times New Roman"/>
          <w:sz w:val="32"/>
          <w:szCs w:val="32"/>
        </w:rPr>
        <w:t>改变</w:t>
      </w:r>
      <w:r>
        <w:rPr>
          <w:rStyle w:val="8"/>
          <w:rFonts w:hint="default" w:ascii="Times New Roman" w:hAnsi="Times New Roman" w:eastAsia="仿宋_GB2312" w:cs="Times New Roman"/>
          <w:sz w:val="32"/>
          <w:szCs w:val="32"/>
          <w:lang w:eastAsia="zh-CN"/>
        </w:rPr>
        <w:t>群众生活</w:t>
      </w:r>
      <w:r>
        <w:rPr>
          <w:rStyle w:val="8"/>
          <w:rFonts w:hint="default" w:ascii="Times New Roman" w:hAnsi="Times New Roman" w:eastAsia="仿宋_GB2312" w:cs="Times New Roman"/>
          <w:sz w:val="32"/>
          <w:szCs w:val="32"/>
        </w:rPr>
        <w:t>陋习，避免农村池塘、水渠的污染，保护水</w:t>
      </w:r>
      <w:r>
        <w:rPr>
          <w:rStyle w:val="8"/>
          <w:rFonts w:hint="default" w:ascii="Times New Roman" w:hAnsi="Times New Roman" w:eastAsia="仿宋_GB2312" w:cs="Times New Roman"/>
          <w:sz w:val="32"/>
          <w:szCs w:val="32"/>
          <w:lang w:eastAsia="zh-CN"/>
        </w:rPr>
        <w:t>域源头，切实提升人居</w:t>
      </w:r>
      <w:r>
        <w:rPr>
          <w:rStyle w:val="8"/>
          <w:rFonts w:hint="default" w:ascii="Times New Roman" w:hAnsi="Times New Roman" w:eastAsia="仿宋_GB2312" w:cs="Times New Roman"/>
          <w:sz w:val="32"/>
          <w:szCs w:val="32"/>
        </w:rPr>
        <w:t>环境</w:t>
      </w:r>
      <w:r>
        <w:rPr>
          <w:rStyle w:val="8"/>
          <w:rFonts w:hint="default"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autoSpaceDE/>
        <w:autoSpaceDN/>
        <w:bidi w:val="0"/>
        <w:spacing w:line="540" w:lineRule="exact"/>
        <w:ind w:firstLine="640" w:firstLineChars="200"/>
        <w:rPr>
          <w:rStyle w:val="8"/>
          <w:rFonts w:ascii="仿宋_GB2312" w:hAnsi="仿宋_GB2312" w:eastAsia="仿宋_GB2312"/>
          <w:sz w:val="32"/>
          <w:szCs w:val="32"/>
        </w:rPr>
      </w:pPr>
      <w:r>
        <w:rPr>
          <w:rStyle w:val="8"/>
          <w:rFonts w:hint="default" w:ascii="Times New Roman" w:hAnsi="Times New Roman" w:eastAsia="仿宋_GB2312" w:cs="Times New Roman"/>
          <w:sz w:val="32"/>
          <w:szCs w:val="32"/>
        </w:rPr>
        <w:t xml:space="preserve"> 在河长制工作</w:t>
      </w:r>
      <w:r>
        <w:rPr>
          <w:rStyle w:val="8"/>
          <w:rFonts w:hint="default" w:ascii="Times New Roman" w:hAnsi="Times New Roman" w:eastAsia="仿宋_GB2312" w:cs="Times New Roman"/>
          <w:sz w:val="32"/>
          <w:szCs w:val="32"/>
          <w:lang w:eastAsia="zh-CN"/>
        </w:rPr>
        <w:t>以来</w:t>
      </w:r>
      <w:r>
        <w:rPr>
          <w:rStyle w:val="8"/>
          <w:rFonts w:hint="default" w:ascii="Times New Roman" w:hAnsi="Times New Roman" w:eastAsia="仿宋_GB2312" w:cs="Times New Roman"/>
          <w:sz w:val="32"/>
          <w:szCs w:val="32"/>
        </w:rPr>
        <w:t>，</w:t>
      </w:r>
      <w:r>
        <w:rPr>
          <w:rStyle w:val="8"/>
          <w:rFonts w:hint="default" w:ascii="Times New Roman" w:hAnsi="Times New Roman" w:eastAsia="仿宋_GB2312" w:cs="Times New Roman"/>
          <w:sz w:val="32"/>
          <w:szCs w:val="32"/>
          <w:lang w:eastAsia="zh-CN"/>
        </w:rPr>
        <w:t>面对会仪秀美江川，我深知责任重大，在</w:t>
      </w:r>
      <w:r>
        <w:rPr>
          <w:rStyle w:val="8"/>
          <w:rFonts w:hint="default" w:ascii="Times New Roman" w:hAnsi="Times New Roman" w:eastAsia="仿宋_GB2312" w:cs="Times New Roman"/>
          <w:sz w:val="32"/>
          <w:szCs w:val="32"/>
        </w:rPr>
        <w:t>工作协调处置、监督管理</w:t>
      </w:r>
      <w:r>
        <w:rPr>
          <w:rStyle w:val="8"/>
          <w:rFonts w:hint="default" w:ascii="Times New Roman" w:hAnsi="Times New Roman" w:eastAsia="仿宋_GB2312" w:cs="Times New Roman"/>
          <w:sz w:val="32"/>
          <w:szCs w:val="32"/>
          <w:lang w:eastAsia="zh-CN"/>
        </w:rPr>
        <w:t>以</w:t>
      </w:r>
      <w:r>
        <w:rPr>
          <w:rStyle w:val="8"/>
          <w:rFonts w:hint="default" w:ascii="Times New Roman" w:hAnsi="Times New Roman" w:eastAsia="仿宋_GB2312" w:cs="Times New Roman"/>
          <w:sz w:val="32"/>
          <w:szCs w:val="32"/>
        </w:rPr>
        <w:t>及资金投入不足、工作任务繁重等种种困难下，都从未畏难放弃，而是竭尽全力，用心尽责，踏踏实实地落实好各项河长制工作要求，置面坚守，不折不扣地完成镇级河长应有的工作任务</w:t>
      </w:r>
      <w:r>
        <w:rPr>
          <w:rStyle w:val="8"/>
          <w:rFonts w:hint="default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Style w:val="8"/>
          <w:rFonts w:hint="default" w:ascii="Times New Roman" w:hAnsi="Times New Roman" w:eastAsia="仿宋_GB2312" w:cs="Times New Roman"/>
          <w:sz w:val="32"/>
          <w:szCs w:val="32"/>
        </w:rPr>
        <w:t>为</w:t>
      </w:r>
      <w:r>
        <w:rPr>
          <w:rStyle w:val="8"/>
          <w:rFonts w:hint="default" w:ascii="Times New Roman" w:hAnsi="Times New Roman" w:eastAsia="仿宋_GB2312" w:cs="Times New Roman"/>
          <w:sz w:val="32"/>
          <w:szCs w:val="32"/>
          <w:lang w:eastAsia="zh-CN"/>
        </w:rPr>
        <w:t>守护会仪秀美江川，</w:t>
      </w:r>
      <w:r>
        <w:rPr>
          <w:rStyle w:val="8"/>
          <w:rFonts w:hint="default" w:ascii="Times New Roman" w:hAnsi="Times New Roman" w:eastAsia="仿宋_GB2312" w:cs="Times New Roman"/>
          <w:sz w:val="32"/>
          <w:szCs w:val="32"/>
        </w:rPr>
        <w:t>绿满绥江、水秀金沙的河长制工作作出了积极贡献。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黑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default" w:ascii="Times New Roman" w:hAnsi="Times New Roman" w:eastAsia="宋体" w:cs="Times New Roman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default" w:ascii="Times New Roman" w:hAnsi="Times New Roman" w:eastAsia="宋体" w:cs="Times New Roman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  <w:lang w:eastAsia="zh-CN"/>
                      </w:rPr>
                      <w:t>—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  <w:lang w:eastAsia="zh-CN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oNotUseMarginsForDrawingGridOrigin w:val="1"/>
  <w:drawingGridHorizontalOrigin w:val="1800"/>
  <w:drawingGridVerticalOrigin w:val="1440"/>
  <w:characterSpacingControl w:val="doNotCompress"/>
  <w:compat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840"/>
    <w:rsid w:val="00010DB0"/>
    <w:rsid w:val="00570BA0"/>
    <w:rsid w:val="00653C71"/>
    <w:rsid w:val="006B34E2"/>
    <w:rsid w:val="00925840"/>
    <w:rsid w:val="114A2176"/>
    <w:rsid w:val="15EB6BC4"/>
    <w:rsid w:val="15F04C1D"/>
    <w:rsid w:val="16447315"/>
    <w:rsid w:val="1ED4296B"/>
    <w:rsid w:val="20AB20E2"/>
    <w:rsid w:val="2A001B7D"/>
    <w:rsid w:val="2A726AE3"/>
    <w:rsid w:val="2AA1288B"/>
    <w:rsid w:val="2D296E04"/>
    <w:rsid w:val="2F210046"/>
    <w:rsid w:val="370D103E"/>
    <w:rsid w:val="37AE1791"/>
    <w:rsid w:val="38D43E47"/>
    <w:rsid w:val="43146115"/>
    <w:rsid w:val="462C22F9"/>
    <w:rsid w:val="4FE141DD"/>
    <w:rsid w:val="51EC63B2"/>
    <w:rsid w:val="52277F2C"/>
    <w:rsid w:val="54F41453"/>
    <w:rsid w:val="59E27157"/>
    <w:rsid w:val="5A651809"/>
    <w:rsid w:val="5AD604FA"/>
    <w:rsid w:val="65CB760A"/>
    <w:rsid w:val="6F5E6002"/>
    <w:rsid w:val="7B9B618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  <w:textAlignment w:val="baseline"/>
    </w:pPr>
    <w:rPr>
      <w:rFonts w:ascii="Calibri" w:hAnsi="Calibri" w:eastAsia="宋体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spacing w:before="280" w:after="290" w:line="376" w:lineRule="auto"/>
      <w:ind w:firstLine="250" w:firstLineChars="250"/>
      <w:outlineLvl w:val="3"/>
    </w:pPr>
    <w:rPr>
      <w:rFonts w:ascii="Cambria" w:hAnsi="Cambria" w:cs="黑体"/>
      <w:b/>
      <w:bCs/>
      <w:sz w:val="28"/>
      <w:szCs w:val="28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basedOn w:val="8"/>
    <w:qFormat/>
    <w:uiPriority w:val="0"/>
    <w:rPr>
      <w:b/>
    </w:rPr>
  </w:style>
  <w:style w:type="character" w:customStyle="1" w:styleId="8">
    <w:name w:val="NormalCharacter"/>
    <w:semiHidden/>
    <w:uiPriority w:val="0"/>
  </w:style>
  <w:style w:type="table" w:customStyle="1" w:styleId="9">
    <w:name w:val="TableNormal"/>
    <w:semiHidden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页眉 Char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页脚 Char"/>
    <w:basedOn w:val="6"/>
    <w:link w:val="3"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372</Words>
  <Characters>2122</Characters>
  <Lines>17</Lines>
  <Paragraphs>4</Paragraphs>
  <TotalTime>0</TotalTime>
  <ScaleCrop>false</ScaleCrop>
  <LinksUpToDate>false</LinksUpToDate>
  <CharactersWithSpaces>2490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2020-12-09T11:16:00Z</dcterms:created>
  <dc:creator>Administrator</dc:creator>
  <cp:lastModifiedBy>吴昊</cp:lastModifiedBy>
  <dcterms:modified xsi:type="dcterms:W3CDTF">2020-12-23T01:25:00Z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